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D6441" w14:textId="5DF1FAE7" w:rsidR="007E4E41" w:rsidRPr="007C492A" w:rsidRDefault="008E3CD0" w:rsidP="007E4E41">
      <w:pPr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noProof/>
          <w:sz w:val="28"/>
          <w:szCs w:val="28"/>
          <w:lang w:val="bg-BG" w:eastAsia="bg-BG"/>
        </w:rPr>
        <w:drawing>
          <wp:inline distT="0" distB="0" distL="0" distR="0" wp14:anchorId="460F21A8" wp14:editId="75A65698">
            <wp:extent cx="1285875" cy="1218197"/>
            <wp:effectExtent l="0" t="0" r="0" b="1270"/>
            <wp:docPr id="4" name="Picture 4" descr="C:\Users\User\AppData\Local\Temp\Rar$DIa5816.12025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5816.12025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209" cy="1220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226EA" w14:textId="77777777" w:rsidR="008E3CD0" w:rsidRDefault="007E4E41" w:rsidP="007E4E41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52D1FEF4" w14:textId="1F170946" w:rsidR="008E3CD0" w:rsidRPr="008E3CD0" w:rsidRDefault="007E4E41" w:rsidP="007E4E41">
      <w:pPr>
        <w:rPr>
          <w:lang w:val="en-US"/>
        </w:rPr>
      </w:pPr>
      <w:proofErr w:type="spellStart"/>
      <w:r w:rsidRPr="00752BC1">
        <w:rPr>
          <w:sz w:val="22"/>
          <w:szCs w:val="22"/>
        </w:rPr>
        <w:t>Народно</w:t>
      </w:r>
      <w:proofErr w:type="spellEnd"/>
      <w:r w:rsidRPr="00752BC1">
        <w:rPr>
          <w:sz w:val="22"/>
          <w:szCs w:val="22"/>
        </w:rPr>
        <w:t xml:space="preserve"> </w:t>
      </w:r>
      <w:proofErr w:type="spellStart"/>
      <w:proofErr w:type="gramStart"/>
      <w:r w:rsidRPr="00752BC1">
        <w:rPr>
          <w:sz w:val="22"/>
          <w:szCs w:val="22"/>
        </w:rPr>
        <w:t>читалище</w:t>
      </w:r>
      <w:proofErr w:type="spellEnd"/>
      <w:r w:rsidRPr="00752BC1">
        <w:rPr>
          <w:sz w:val="22"/>
          <w:szCs w:val="22"/>
        </w:rPr>
        <w:t xml:space="preserve"> ”</w:t>
      </w:r>
      <w:r w:rsidR="008E3CD0">
        <w:rPr>
          <w:sz w:val="22"/>
          <w:szCs w:val="22"/>
          <w:lang w:val="bg-BG"/>
        </w:rPr>
        <w:t>Емануил</w:t>
      </w:r>
      <w:proofErr w:type="gramEnd"/>
      <w:r w:rsidR="008E3CD0">
        <w:rPr>
          <w:sz w:val="22"/>
          <w:szCs w:val="22"/>
          <w:lang w:val="bg-BG"/>
        </w:rPr>
        <w:t xml:space="preserve"> Васкидович-1886</w:t>
      </w:r>
      <w:r w:rsidRPr="00752BC1">
        <w:rPr>
          <w:sz w:val="22"/>
          <w:szCs w:val="22"/>
        </w:rPr>
        <w:t>” –</w:t>
      </w:r>
      <w:r w:rsidR="008E3CD0">
        <w:rPr>
          <w:sz w:val="22"/>
          <w:szCs w:val="22"/>
          <w:lang w:val="bg-BG"/>
        </w:rPr>
        <w:t>Мелник</w:t>
      </w:r>
      <w:r w:rsidRPr="00752BC1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</w:t>
      </w:r>
      <w:r w:rsidR="008E3CD0">
        <w:rPr>
          <w:sz w:val="22"/>
          <w:szCs w:val="22"/>
          <w:lang w:val="bg-BG"/>
        </w:rPr>
        <w:t xml:space="preserve">         </w:t>
      </w:r>
      <w:hyperlink r:id="rId8" w:history="1">
        <w:r w:rsidR="008E3CD0" w:rsidRPr="009C2E49">
          <w:rPr>
            <w:rStyle w:val="a3"/>
          </w:rPr>
          <w:t>chitalishte_melnik@abv.b</w:t>
        </w:r>
      </w:hyperlink>
      <w:r w:rsidR="008E3CD0">
        <w:rPr>
          <w:lang w:val="en-US"/>
        </w:rPr>
        <w:t>g</w:t>
      </w:r>
    </w:p>
    <w:p w14:paraId="5B503DA9" w14:textId="019D58A2" w:rsidR="007E4E41" w:rsidRPr="00885C06" w:rsidRDefault="007E4E41" w:rsidP="007E4E41">
      <w:pPr>
        <w:rPr>
          <w:rFonts w:ascii="Arial" w:hAnsi="Arial" w:cs="Arial"/>
          <w:b/>
          <w:bCs/>
          <w:sz w:val="20"/>
          <w:szCs w:val="20"/>
          <w:lang w:val="bg-BG"/>
        </w:rPr>
      </w:pPr>
      <w:proofErr w:type="spellStart"/>
      <w:r w:rsidRPr="00752BC1">
        <w:rPr>
          <w:sz w:val="22"/>
          <w:szCs w:val="22"/>
        </w:rPr>
        <w:t>ул</w:t>
      </w:r>
      <w:proofErr w:type="spellEnd"/>
      <w:r w:rsidRPr="00752BC1">
        <w:rPr>
          <w:sz w:val="22"/>
          <w:szCs w:val="22"/>
        </w:rPr>
        <w:t xml:space="preserve">. </w:t>
      </w:r>
      <w:r w:rsidR="000A6B09">
        <w:rPr>
          <w:sz w:val="22"/>
          <w:szCs w:val="22"/>
          <w:lang w:val="bg-BG"/>
        </w:rPr>
        <w:t>Мелник № 22</w:t>
      </w:r>
      <w:r w:rsidRPr="00752BC1">
        <w:rPr>
          <w:sz w:val="22"/>
          <w:szCs w:val="22"/>
        </w:rPr>
        <w:t xml:space="preserve">, </w:t>
      </w:r>
      <w:proofErr w:type="gramStart"/>
      <w:r w:rsidR="008E3CD0">
        <w:rPr>
          <w:sz w:val="22"/>
          <w:szCs w:val="22"/>
          <w:lang w:val="bg-BG"/>
        </w:rPr>
        <w:t xml:space="preserve">Мелник </w:t>
      </w:r>
      <w:r w:rsidRPr="00752BC1">
        <w:rPr>
          <w:sz w:val="22"/>
          <w:szCs w:val="22"/>
        </w:rPr>
        <w:t xml:space="preserve"> 28</w:t>
      </w:r>
      <w:r w:rsidR="000A6B09">
        <w:rPr>
          <w:sz w:val="22"/>
          <w:szCs w:val="22"/>
        </w:rPr>
        <w:t>20</w:t>
      </w:r>
      <w:proofErr w:type="gramEnd"/>
    </w:p>
    <w:p w14:paraId="305A6871" w14:textId="77777777" w:rsidR="007E4E41" w:rsidRPr="00EB1E6B" w:rsidRDefault="007E4E41" w:rsidP="007E4E41">
      <w:pPr>
        <w:rPr>
          <w:rFonts w:ascii="Arial Narrow" w:hAnsi="Arial Narrow"/>
          <w:sz w:val="28"/>
          <w:szCs w:val="28"/>
          <w:lang w:val="en-US"/>
        </w:rPr>
      </w:pPr>
    </w:p>
    <w:p w14:paraId="2E07116A" w14:textId="58B105C8" w:rsidR="0002401B" w:rsidRPr="0002401B" w:rsidRDefault="00787BE5" w:rsidP="0002401B"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608141" wp14:editId="1052AF5B">
                <wp:simplePos x="0" y="0"/>
                <wp:positionH relativeFrom="column">
                  <wp:posOffset>-5080</wp:posOffset>
                </wp:positionH>
                <wp:positionV relativeFrom="paragraph">
                  <wp:posOffset>66675</wp:posOffset>
                </wp:positionV>
                <wp:extent cx="6033135" cy="0"/>
                <wp:effectExtent l="8890" t="12065" r="6350" b="69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3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2BB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4pt;margin-top:5.25pt;width:475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"/>
            </w:pict>
          </mc:Fallback>
        </mc:AlternateContent>
      </w:r>
    </w:p>
    <w:p w14:paraId="1D9A499A" w14:textId="2A049DCE" w:rsidR="007545C0" w:rsidRDefault="007545C0" w:rsidP="00787BE5">
      <w:pPr>
        <w:tabs>
          <w:tab w:val="left" w:pos="7153"/>
        </w:tabs>
        <w:jc w:val="center"/>
        <w:rPr>
          <w:sz w:val="32"/>
          <w:szCs w:val="32"/>
          <w:lang w:val="en-US"/>
        </w:rPr>
      </w:pPr>
    </w:p>
    <w:p w14:paraId="62C6F8A7" w14:textId="77777777" w:rsidR="000279CA" w:rsidRDefault="000279CA" w:rsidP="000279CA">
      <w:pPr>
        <w:pStyle w:val="Standard"/>
        <w:widowControl/>
        <w:jc w:val="center"/>
      </w:pPr>
      <w:r>
        <w:rPr>
          <w:b/>
          <w:bCs/>
          <w:color w:val="000000"/>
          <w:sz w:val="32"/>
          <w:szCs w:val="32"/>
        </w:rPr>
        <w:t>ОТЧЕТ</w:t>
      </w:r>
    </w:p>
    <w:p w14:paraId="063DF72A" w14:textId="77777777" w:rsidR="000279CA" w:rsidRDefault="000279CA" w:rsidP="000279CA">
      <w:pPr>
        <w:pStyle w:val="Standard"/>
        <w:widowControl/>
        <w:jc w:val="center"/>
        <w:rPr>
          <w:b/>
          <w:bCs/>
          <w:color w:val="000000"/>
          <w:sz w:val="32"/>
          <w:szCs w:val="32"/>
        </w:rPr>
      </w:pPr>
    </w:p>
    <w:p w14:paraId="123FA73B" w14:textId="4427C57B" w:rsidR="000279CA" w:rsidRDefault="000279CA" w:rsidP="000279CA">
      <w:pPr>
        <w:pStyle w:val="Standard"/>
        <w:widowControl/>
      </w:pPr>
      <w:r>
        <w:rPr>
          <w:b/>
          <w:bCs/>
          <w:color w:val="000000"/>
          <w:sz w:val="32"/>
          <w:szCs w:val="32"/>
        </w:rPr>
        <w:t xml:space="preserve"> ЗА ДЕЙНОСТТА НА  НЧ „</w:t>
      </w:r>
      <w:r>
        <w:rPr>
          <w:b/>
          <w:bCs/>
          <w:color w:val="000000"/>
          <w:sz w:val="32"/>
          <w:szCs w:val="32"/>
          <w:lang w:val="en-US"/>
        </w:rPr>
        <w:t>E</w:t>
      </w:r>
      <w:r>
        <w:rPr>
          <w:b/>
          <w:bCs/>
          <w:color w:val="000000"/>
          <w:sz w:val="32"/>
          <w:szCs w:val="32"/>
        </w:rPr>
        <w:t>МАНУИЛ ВАСКИДОВИЧ - 1886", гр. Мелник за 20</w:t>
      </w:r>
      <w:r>
        <w:rPr>
          <w:b/>
          <w:bCs/>
          <w:color w:val="000000"/>
          <w:sz w:val="32"/>
          <w:szCs w:val="32"/>
          <w:lang w:val="en-US"/>
        </w:rPr>
        <w:t>2</w:t>
      </w:r>
      <w:r w:rsidR="002D67C2">
        <w:rPr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32"/>
          <w:szCs w:val="32"/>
        </w:rPr>
        <w:t xml:space="preserve"> година </w:t>
      </w:r>
    </w:p>
    <w:p w14:paraId="2EFF32EA" w14:textId="77777777" w:rsidR="000279CA" w:rsidRDefault="000279CA" w:rsidP="000279CA">
      <w:pPr>
        <w:pStyle w:val="Standard"/>
        <w:widowControl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разработен в съответствие с разпоредбите на чл. 26а, ал. 2 от Закона за народните читалища и културния календар</w:t>
      </w:r>
    </w:p>
    <w:p w14:paraId="0F51027E" w14:textId="77777777" w:rsidR="000279CA" w:rsidRDefault="000279CA" w:rsidP="000279CA">
      <w:pPr>
        <w:pStyle w:val="Standard"/>
        <w:widowControl/>
        <w:rPr>
          <w:b/>
          <w:bCs/>
          <w:color w:val="000000"/>
          <w:sz w:val="28"/>
          <w:szCs w:val="28"/>
        </w:rPr>
      </w:pPr>
    </w:p>
    <w:p w14:paraId="31D95A31" w14:textId="77777777" w:rsidR="000279CA" w:rsidRDefault="000279CA" w:rsidP="000279CA">
      <w:pPr>
        <w:pStyle w:val="Standard"/>
        <w:widowControl/>
        <w:rPr>
          <w:b/>
          <w:bCs/>
          <w:color w:val="000000"/>
          <w:sz w:val="28"/>
          <w:szCs w:val="28"/>
        </w:rPr>
      </w:pPr>
    </w:p>
    <w:p w14:paraId="7A65C909" w14:textId="77777777" w:rsidR="000279CA" w:rsidRDefault="000279CA" w:rsidP="000279CA">
      <w:pPr>
        <w:pStyle w:val="Standard"/>
        <w:widowControl/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Основни функции и задачи на Читалището:</w:t>
      </w:r>
    </w:p>
    <w:p w14:paraId="2DDE6A29" w14:textId="77777777" w:rsidR="000279CA" w:rsidRDefault="000279CA" w:rsidP="000279CA">
      <w:pPr>
        <w:pStyle w:val="Standard"/>
        <w:widowControl/>
        <w:rPr>
          <w:color w:val="000000"/>
          <w:sz w:val="28"/>
          <w:szCs w:val="28"/>
        </w:rPr>
      </w:pPr>
    </w:p>
    <w:p w14:paraId="489B8587" w14:textId="77777777" w:rsidR="000279CA" w:rsidRDefault="000279CA" w:rsidP="000279CA">
      <w:pPr>
        <w:pStyle w:val="Standard"/>
        <w:widowControl/>
        <w:rPr>
          <w:color w:val="000000"/>
          <w:sz w:val="28"/>
          <w:szCs w:val="28"/>
        </w:rPr>
      </w:pPr>
    </w:p>
    <w:p w14:paraId="115E75B2" w14:textId="77777777" w:rsidR="000279CA" w:rsidRDefault="000279CA" w:rsidP="000279CA">
      <w:pPr>
        <w:pStyle w:val="Standard"/>
        <w:widowControl/>
      </w:pPr>
      <w:r>
        <w:rPr>
          <w:color w:val="000000"/>
          <w:sz w:val="28"/>
          <w:szCs w:val="28"/>
        </w:rPr>
        <w:t xml:space="preserve">   </w:t>
      </w:r>
      <w:r>
        <w:rPr>
          <w:sz w:val="28"/>
          <w:szCs w:val="28"/>
        </w:rPr>
        <w:t xml:space="preserve"> Читалището, като културно средище на града има съществен принос в поддържането  и обогатяването на  културния живот на местното население и посетителите  на Мелник. Библиотеката продължава да дава духовна и интелектуална храна на всички , които искат да се възползват от съвременната , както и от класическата литература ,с която разполагаме. За съжаление младите хора в града все повече намаляват , както и посещенията в библиотеката .</w:t>
      </w:r>
    </w:p>
    <w:p w14:paraId="6FD5E57C" w14:textId="689E33B8" w:rsidR="000279CA" w:rsidRDefault="000279CA" w:rsidP="000279CA">
      <w:pPr>
        <w:pStyle w:val="Standard"/>
        <w:widowControl/>
      </w:pPr>
      <w:r>
        <w:rPr>
          <w:sz w:val="28"/>
          <w:szCs w:val="28"/>
        </w:rPr>
        <w:t xml:space="preserve">   </w:t>
      </w:r>
      <w:r w:rsidR="00565F9E">
        <w:rPr>
          <w:sz w:val="28"/>
          <w:szCs w:val="28"/>
        </w:rPr>
        <w:t xml:space="preserve">През 2022 </w:t>
      </w:r>
      <w:r>
        <w:rPr>
          <w:sz w:val="28"/>
          <w:szCs w:val="28"/>
        </w:rPr>
        <w:t xml:space="preserve">успяхме успешно да организираме няколко събития, емблематични за Мелник и района .  </w:t>
      </w:r>
    </w:p>
    <w:p w14:paraId="7BD1AC3F" w14:textId="77777777" w:rsidR="000279CA" w:rsidRDefault="000279CA" w:rsidP="000279CA">
      <w:pPr>
        <w:pStyle w:val="Standard"/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Продължаваме да съхраняваме и показваме нашите традиции и обичаи , както и да насърчаваме любителското творчество чрез събития и празници , които провеждаме и празнуваме, когато е възможно и спазвайки всички противоепидемични мерки.</w:t>
      </w:r>
    </w:p>
    <w:p w14:paraId="35C9E3CD" w14:textId="56A8E3EB" w:rsidR="000279CA" w:rsidRDefault="000279CA" w:rsidP="000279CA">
      <w:pPr>
        <w:pStyle w:val="Standard"/>
        <w:widowControl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65F9E">
        <w:rPr>
          <w:sz w:val="28"/>
          <w:szCs w:val="28"/>
        </w:rPr>
        <w:t xml:space="preserve">На 30.03.2022 година се проведе отчетно-изборно събрание , </w:t>
      </w:r>
      <w:r>
        <w:rPr>
          <w:sz w:val="28"/>
          <w:szCs w:val="28"/>
        </w:rPr>
        <w:t xml:space="preserve"> на което бяха приети отчетите за дейността  и за приходите и разходите на читалището</w:t>
      </w:r>
      <w:r w:rsidR="00565F9E">
        <w:rPr>
          <w:sz w:val="28"/>
          <w:szCs w:val="28"/>
        </w:rPr>
        <w:t xml:space="preserve"> и се удължи мандата на членовете на читалищното настоятелство.</w:t>
      </w:r>
    </w:p>
    <w:p w14:paraId="1D34ED24" w14:textId="77777777" w:rsidR="000279CA" w:rsidRDefault="000279CA" w:rsidP="000279CA">
      <w:pPr>
        <w:pStyle w:val="Standard"/>
        <w:widowControl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27A445D" w14:textId="77777777" w:rsidR="000279CA" w:rsidRDefault="000279CA" w:rsidP="000279CA">
      <w:pPr>
        <w:pStyle w:val="Standard"/>
        <w:widowControl/>
        <w:rPr>
          <w:sz w:val="28"/>
          <w:szCs w:val="28"/>
        </w:rPr>
      </w:pPr>
      <w:r>
        <w:rPr>
          <w:sz w:val="28"/>
          <w:szCs w:val="28"/>
        </w:rPr>
        <w:t xml:space="preserve">  2.Дейности</w:t>
      </w:r>
    </w:p>
    <w:p w14:paraId="779D65CB" w14:textId="77777777" w:rsidR="000279CA" w:rsidRDefault="000279CA" w:rsidP="000279CA">
      <w:pPr>
        <w:pStyle w:val="Standard"/>
        <w:widowControl/>
        <w:rPr>
          <w:sz w:val="28"/>
          <w:szCs w:val="28"/>
        </w:rPr>
      </w:pPr>
    </w:p>
    <w:p w14:paraId="6C571DEC" w14:textId="77777777" w:rsidR="000279CA" w:rsidRDefault="000279CA" w:rsidP="000279CA">
      <w:pPr>
        <w:pStyle w:val="Standard"/>
        <w:widowControl/>
        <w:rPr>
          <w:sz w:val="28"/>
          <w:szCs w:val="28"/>
        </w:rPr>
      </w:pPr>
      <w:r>
        <w:rPr>
          <w:sz w:val="28"/>
          <w:szCs w:val="28"/>
        </w:rPr>
        <w:t>-Библиотечна дейност;</w:t>
      </w:r>
    </w:p>
    <w:p w14:paraId="6523C644" w14:textId="51A3C04A" w:rsidR="000279CA" w:rsidRDefault="000279CA" w:rsidP="000279CA">
      <w:pPr>
        <w:pStyle w:val="Standard"/>
        <w:widowControl/>
        <w:rPr>
          <w:sz w:val="28"/>
          <w:szCs w:val="28"/>
        </w:rPr>
      </w:pPr>
      <w:r>
        <w:rPr>
          <w:sz w:val="28"/>
          <w:szCs w:val="28"/>
        </w:rPr>
        <w:t xml:space="preserve">  През изминалата година библиотеката бе слабо посещавана от граждани и ученици. Общо читателите използвали литература за четене са  </w:t>
      </w:r>
      <w:r w:rsidR="00565F9E">
        <w:rPr>
          <w:sz w:val="28"/>
          <w:szCs w:val="28"/>
        </w:rPr>
        <w:t>16</w:t>
      </w:r>
      <w:r>
        <w:rPr>
          <w:sz w:val="28"/>
          <w:szCs w:val="28"/>
        </w:rPr>
        <w:t xml:space="preserve">   на брой    , а раздадената литература е </w:t>
      </w:r>
      <w:r w:rsidR="00565F9E">
        <w:rPr>
          <w:sz w:val="28"/>
          <w:szCs w:val="28"/>
        </w:rPr>
        <w:t>45</w:t>
      </w:r>
      <w:r>
        <w:rPr>
          <w:sz w:val="28"/>
          <w:szCs w:val="28"/>
        </w:rPr>
        <w:t xml:space="preserve"> тома. Общия библиотечен  фонд наброява  </w:t>
      </w:r>
      <w:r>
        <w:rPr>
          <w:sz w:val="28"/>
          <w:szCs w:val="28"/>
        </w:rPr>
        <w:lastRenderedPageBreak/>
        <w:t>11 9</w:t>
      </w:r>
      <w:r w:rsidR="00565F9E">
        <w:rPr>
          <w:sz w:val="28"/>
          <w:szCs w:val="28"/>
        </w:rPr>
        <w:t>15</w:t>
      </w:r>
      <w:r>
        <w:rPr>
          <w:sz w:val="28"/>
          <w:szCs w:val="28"/>
        </w:rPr>
        <w:t xml:space="preserve"> тома. Успяхме да организираме едно събитие при посещенията  в библиотеката</w:t>
      </w:r>
      <w:r w:rsidR="00565F9E">
        <w:rPr>
          <w:sz w:val="28"/>
          <w:szCs w:val="28"/>
        </w:rPr>
        <w:t xml:space="preserve"> </w:t>
      </w:r>
      <w:r w:rsidR="002B5131">
        <w:rPr>
          <w:sz w:val="28"/>
          <w:szCs w:val="28"/>
        </w:rPr>
        <w:t>литературно четене на 24.05.2022</w:t>
      </w:r>
      <w:r>
        <w:rPr>
          <w:sz w:val="28"/>
          <w:szCs w:val="28"/>
        </w:rPr>
        <w:t xml:space="preserve"> , на което присъстваха 1</w:t>
      </w:r>
      <w:r w:rsidR="00565F9E">
        <w:rPr>
          <w:sz w:val="28"/>
          <w:szCs w:val="28"/>
        </w:rPr>
        <w:t>0</w:t>
      </w:r>
      <w:r>
        <w:rPr>
          <w:sz w:val="28"/>
          <w:szCs w:val="28"/>
        </w:rPr>
        <w:t xml:space="preserve"> душ</w:t>
      </w:r>
      <w:r w:rsidR="00565F9E">
        <w:rPr>
          <w:sz w:val="28"/>
          <w:szCs w:val="28"/>
        </w:rPr>
        <w:t>и .</w:t>
      </w:r>
    </w:p>
    <w:p w14:paraId="287A0F52" w14:textId="77777777" w:rsidR="000279CA" w:rsidRDefault="000279CA" w:rsidP="000279CA">
      <w:pPr>
        <w:pStyle w:val="Standard"/>
        <w:widowControl/>
        <w:rPr>
          <w:sz w:val="28"/>
          <w:szCs w:val="28"/>
        </w:rPr>
      </w:pPr>
    </w:p>
    <w:p w14:paraId="6DAA96DA" w14:textId="77777777" w:rsidR="000279CA" w:rsidRDefault="000279CA" w:rsidP="000279CA">
      <w:pPr>
        <w:pStyle w:val="Standard"/>
        <w:widowControl/>
        <w:rPr>
          <w:sz w:val="28"/>
          <w:szCs w:val="28"/>
        </w:rPr>
      </w:pPr>
      <w:r>
        <w:rPr>
          <w:sz w:val="28"/>
          <w:szCs w:val="28"/>
        </w:rPr>
        <w:t>-Художествено-творческа дейност</w:t>
      </w:r>
    </w:p>
    <w:p w14:paraId="446A0FC6" w14:textId="77777777" w:rsidR="000279CA" w:rsidRDefault="000279CA" w:rsidP="000279CA">
      <w:pPr>
        <w:pStyle w:val="Standard"/>
        <w:widowControl/>
        <w:rPr>
          <w:sz w:val="28"/>
          <w:szCs w:val="28"/>
        </w:rPr>
      </w:pPr>
    </w:p>
    <w:p w14:paraId="33EBEC08" w14:textId="77777777" w:rsidR="000279CA" w:rsidRDefault="000279CA" w:rsidP="000279CA">
      <w:pPr>
        <w:pStyle w:val="Standard"/>
        <w:widowControl/>
        <w:rPr>
          <w:sz w:val="28"/>
          <w:szCs w:val="28"/>
        </w:rPr>
      </w:pPr>
      <w:r>
        <w:rPr>
          <w:sz w:val="28"/>
          <w:szCs w:val="28"/>
        </w:rPr>
        <w:t xml:space="preserve">  Към читалището съществува група за стари градски песни „Мелнишки </w:t>
      </w:r>
      <w:proofErr w:type="spellStart"/>
      <w:r>
        <w:rPr>
          <w:sz w:val="28"/>
          <w:szCs w:val="28"/>
        </w:rPr>
        <w:t>кераци</w:t>
      </w:r>
      <w:proofErr w:type="spellEnd"/>
      <w:r>
        <w:rPr>
          <w:sz w:val="28"/>
          <w:szCs w:val="28"/>
        </w:rPr>
        <w:t>“ с ръководител Славка Пашова. Групата е от осем жени  и   участва  в културните събития , които провеждаме през годината.</w:t>
      </w:r>
    </w:p>
    <w:p w14:paraId="7CCAC538" w14:textId="77777777" w:rsidR="000279CA" w:rsidRDefault="000279CA" w:rsidP="000279CA">
      <w:pPr>
        <w:pStyle w:val="Standard"/>
        <w:widowControl/>
        <w:rPr>
          <w:sz w:val="28"/>
          <w:szCs w:val="28"/>
        </w:rPr>
      </w:pPr>
    </w:p>
    <w:p w14:paraId="09FCFF24" w14:textId="77777777" w:rsidR="000279CA" w:rsidRDefault="000279CA" w:rsidP="000279CA">
      <w:pPr>
        <w:pStyle w:val="Standard"/>
        <w:widowControl/>
        <w:rPr>
          <w:sz w:val="28"/>
          <w:szCs w:val="28"/>
        </w:rPr>
      </w:pPr>
      <w:r>
        <w:rPr>
          <w:sz w:val="28"/>
          <w:szCs w:val="28"/>
        </w:rPr>
        <w:t>-Опазване на традициите и обичаите</w:t>
      </w:r>
    </w:p>
    <w:p w14:paraId="49D4BD0D" w14:textId="77777777" w:rsidR="000279CA" w:rsidRDefault="000279CA" w:rsidP="000279CA">
      <w:pPr>
        <w:pStyle w:val="Standard"/>
        <w:widowControl/>
        <w:rPr>
          <w:sz w:val="28"/>
          <w:szCs w:val="28"/>
        </w:rPr>
      </w:pPr>
    </w:p>
    <w:p w14:paraId="2EC5EB2E" w14:textId="2DB48EBC" w:rsidR="000279CA" w:rsidRDefault="000279CA" w:rsidP="002B5131">
      <w:pPr>
        <w:pStyle w:val="Standard"/>
        <w:widowControl/>
        <w:rPr>
          <w:sz w:val="28"/>
          <w:szCs w:val="28"/>
        </w:rPr>
      </w:pPr>
      <w:r>
        <w:rPr>
          <w:sz w:val="28"/>
          <w:szCs w:val="28"/>
        </w:rPr>
        <w:t xml:space="preserve"> Продължаваме да пазим и изпълняваме народни   традиции и обичаи, както и да отбелязваме важни за културния обществен живот празници.</w:t>
      </w:r>
    </w:p>
    <w:p w14:paraId="02D49B8A" w14:textId="696FEB19" w:rsidR="002B5131" w:rsidRDefault="002B5131" w:rsidP="002B5131">
      <w:pPr>
        <w:pStyle w:val="Standard"/>
        <w:widowControl/>
        <w:rPr>
          <w:sz w:val="28"/>
          <w:szCs w:val="28"/>
        </w:rPr>
      </w:pPr>
      <w:r>
        <w:rPr>
          <w:sz w:val="28"/>
          <w:szCs w:val="28"/>
        </w:rPr>
        <w:t>Организираме веднъж седмично кръжок  за любители  по народни танци /хора/ .</w:t>
      </w:r>
    </w:p>
    <w:p w14:paraId="79DC196D" w14:textId="77777777" w:rsidR="000279CA" w:rsidRDefault="000279CA" w:rsidP="000279CA">
      <w:pPr>
        <w:pStyle w:val="Standard"/>
        <w:widowControl/>
        <w:rPr>
          <w:sz w:val="28"/>
          <w:szCs w:val="28"/>
        </w:rPr>
      </w:pPr>
    </w:p>
    <w:p w14:paraId="6652354E" w14:textId="77777777" w:rsidR="00565F9E" w:rsidRDefault="00565F9E" w:rsidP="00565F9E">
      <w:pPr>
        <w:pStyle w:val="Standard"/>
        <w:rPr>
          <w:rFonts w:ascii="Verdana" w:hAnsi="Verdana"/>
          <w:sz w:val="20"/>
          <w:szCs w:val="20"/>
        </w:rPr>
      </w:pPr>
    </w:p>
    <w:p w14:paraId="234455DB" w14:textId="77777777" w:rsidR="000279CA" w:rsidRDefault="000279CA" w:rsidP="000279CA">
      <w:pPr>
        <w:pStyle w:val="Standard"/>
        <w:widowControl/>
        <w:rPr>
          <w:sz w:val="28"/>
          <w:szCs w:val="28"/>
        </w:rPr>
      </w:pPr>
    </w:p>
    <w:p w14:paraId="0F9E8A3A" w14:textId="06505D43" w:rsidR="000279CA" w:rsidRDefault="000279CA" w:rsidP="000279CA">
      <w:pPr>
        <w:pStyle w:val="Standard"/>
        <w:widowControl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50299A7A" w14:textId="6F189BD4" w:rsidR="000279CA" w:rsidRDefault="000279CA" w:rsidP="000279CA">
      <w:pPr>
        <w:pStyle w:val="Standard"/>
        <w:widowControl/>
        <w:rPr>
          <w:sz w:val="28"/>
          <w:szCs w:val="28"/>
        </w:rPr>
      </w:pPr>
      <w:r>
        <w:rPr>
          <w:sz w:val="28"/>
          <w:szCs w:val="28"/>
        </w:rPr>
        <w:t xml:space="preserve">    -21.01.202</w:t>
      </w:r>
      <w:r w:rsidR="004077BB">
        <w:rPr>
          <w:sz w:val="28"/>
          <w:szCs w:val="28"/>
        </w:rPr>
        <w:t>2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Бабинден</w:t>
      </w:r>
      <w:proofErr w:type="spellEnd"/>
      <w:r>
        <w:rPr>
          <w:sz w:val="28"/>
          <w:szCs w:val="28"/>
        </w:rPr>
        <w:t xml:space="preserve"> – български обичаи и ритуали </w:t>
      </w:r>
    </w:p>
    <w:p w14:paraId="67181821" w14:textId="25F64118" w:rsidR="000279CA" w:rsidRDefault="000279CA" w:rsidP="000279CA">
      <w:pPr>
        <w:pStyle w:val="Standard"/>
        <w:widowControl/>
        <w:rPr>
          <w:sz w:val="28"/>
          <w:szCs w:val="28"/>
        </w:rPr>
      </w:pPr>
      <w:r>
        <w:rPr>
          <w:sz w:val="28"/>
          <w:szCs w:val="28"/>
        </w:rPr>
        <w:t xml:space="preserve">    -14.02.202</w:t>
      </w:r>
      <w:r w:rsidR="004077BB">
        <w:rPr>
          <w:sz w:val="28"/>
          <w:szCs w:val="28"/>
        </w:rPr>
        <w:t>2</w:t>
      </w:r>
      <w:r>
        <w:rPr>
          <w:sz w:val="28"/>
          <w:szCs w:val="28"/>
        </w:rPr>
        <w:t xml:space="preserve">г. Ден на Лозаря -Ритуално зарязване на лозята в околността на Мелник, изпълнявайки стара традиция </w:t>
      </w:r>
    </w:p>
    <w:p w14:paraId="226293B7" w14:textId="46A3E34A" w:rsidR="000279CA" w:rsidRDefault="000279CA" w:rsidP="000279CA">
      <w:pPr>
        <w:pStyle w:val="Standard"/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-01.03.202</w:t>
      </w:r>
      <w:r w:rsidR="004077BB">
        <w:rPr>
          <w:sz w:val="28"/>
          <w:szCs w:val="28"/>
        </w:rPr>
        <w:t>2</w:t>
      </w:r>
      <w:r>
        <w:rPr>
          <w:sz w:val="28"/>
          <w:szCs w:val="28"/>
        </w:rPr>
        <w:t xml:space="preserve">г. Ден на </w:t>
      </w:r>
      <w:r w:rsidR="004077BB">
        <w:rPr>
          <w:sz w:val="28"/>
          <w:szCs w:val="28"/>
        </w:rPr>
        <w:t>самодееца</w:t>
      </w:r>
      <w:r>
        <w:rPr>
          <w:sz w:val="28"/>
          <w:szCs w:val="28"/>
        </w:rPr>
        <w:t xml:space="preserve">  - Традиционно отбелязване на празника</w:t>
      </w:r>
    </w:p>
    <w:p w14:paraId="3AC99245" w14:textId="51C4E121" w:rsidR="000279CA" w:rsidRDefault="000279CA" w:rsidP="000279CA">
      <w:pPr>
        <w:pStyle w:val="Standard"/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-03.03.202</w:t>
      </w:r>
      <w:r w:rsidR="004077BB">
        <w:rPr>
          <w:sz w:val="28"/>
          <w:szCs w:val="28"/>
        </w:rPr>
        <w:t>2</w:t>
      </w:r>
      <w:r>
        <w:rPr>
          <w:sz w:val="28"/>
          <w:szCs w:val="28"/>
        </w:rPr>
        <w:t>г. Национален празник на България – Кратък рецитал и поднасяне на венец пред паметника на Яне Сандански в града</w:t>
      </w:r>
    </w:p>
    <w:p w14:paraId="61FD4325" w14:textId="03628894" w:rsidR="000279CA" w:rsidRDefault="000279CA" w:rsidP="000279CA">
      <w:pPr>
        <w:pStyle w:val="Standard"/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-08.03.202</w:t>
      </w:r>
      <w:r w:rsidR="004077BB">
        <w:rPr>
          <w:sz w:val="28"/>
          <w:szCs w:val="28"/>
        </w:rPr>
        <w:t>2</w:t>
      </w:r>
      <w:r>
        <w:rPr>
          <w:sz w:val="28"/>
          <w:szCs w:val="28"/>
        </w:rPr>
        <w:t>г. Международен ден на жените – тържество</w:t>
      </w:r>
    </w:p>
    <w:p w14:paraId="4C05D9BA" w14:textId="00BC1A6B" w:rsidR="000279CA" w:rsidRDefault="000279CA" w:rsidP="000279CA">
      <w:pPr>
        <w:pStyle w:val="Standard"/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-11.05.202</w:t>
      </w:r>
      <w:r w:rsidR="004077BB">
        <w:rPr>
          <w:sz w:val="28"/>
          <w:szCs w:val="28"/>
        </w:rPr>
        <w:t>2</w:t>
      </w:r>
      <w:r>
        <w:rPr>
          <w:sz w:val="28"/>
          <w:szCs w:val="28"/>
        </w:rPr>
        <w:t>г. Национален ден на Библиотекаря – Организирано посещение на библиотеката и представяне на новите заглавия във фонда.</w:t>
      </w:r>
    </w:p>
    <w:p w14:paraId="6E27186F" w14:textId="0E4ABDED" w:rsidR="000279CA" w:rsidRDefault="000279CA" w:rsidP="000279CA">
      <w:pPr>
        <w:pStyle w:val="Standard"/>
        <w:widowControl/>
        <w:rPr>
          <w:sz w:val="28"/>
          <w:szCs w:val="28"/>
        </w:rPr>
      </w:pPr>
      <w:r>
        <w:rPr>
          <w:sz w:val="28"/>
          <w:szCs w:val="28"/>
        </w:rPr>
        <w:t xml:space="preserve">    -24.05.202</w:t>
      </w:r>
      <w:r w:rsidR="004077BB">
        <w:rPr>
          <w:sz w:val="28"/>
          <w:szCs w:val="28"/>
        </w:rPr>
        <w:t>2</w:t>
      </w:r>
      <w:r>
        <w:rPr>
          <w:sz w:val="28"/>
          <w:szCs w:val="28"/>
        </w:rPr>
        <w:t>г. Ден на българската просвета и култура и на славянската писменост – литературно четене в библиотекат</w:t>
      </w:r>
      <w:r w:rsidR="004077BB">
        <w:rPr>
          <w:sz w:val="28"/>
          <w:szCs w:val="28"/>
        </w:rPr>
        <w:t>а</w:t>
      </w:r>
    </w:p>
    <w:p w14:paraId="6CE148B1" w14:textId="108350FD" w:rsidR="000279CA" w:rsidRDefault="000279CA" w:rsidP="000279CA">
      <w:pPr>
        <w:pStyle w:val="Standard"/>
        <w:widowControl/>
      </w:pPr>
      <w:r>
        <w:rPr>
          <w:sz w:val="28"/>
          <w:szCs w:val="28"/>
        </w:rPr>
        <w:t xml:space="preserve">    - 30 и 31.08.202</w:t>
      </w:r>
      <w:r w:rsidR="004077BB">
        <w:rPr>
          <w:sz w:val="28"/>
          <w:szCs w:val="28"/>
        </w:rPr>
        <w:t>2</w:t>
      </w:r>
      <w:r>
        <w:rPr>
          <w:sz w:val="28"/>
          <w:szCs w:val="28"/>
        </w:rPr>
        <w:t xml:space="preserve">г. Празник на град Мелник „Света Зона“ – Ритуал </w:t>
      </w:r>
      <w:proofErr w:type="spellStart"/>
      <w:r>
        <w:rPr>
          <w:sz w:val="28"/>
          <w:szCs w:val="28"/>
        </w:rPr>
        <w:t>литийно</w:t>
      </w:r>
      <w:proofErr w:type="spellEnd"/>
      <w:r>
        <w:rPr>
          <w:sz w:val="28"/>
          <w:szCs w:val="28"/>
        </w:rPr>
        <w:t xml:space="preserve"> шествие с иконата от параклиса , подреждане на фотоизложбата по повод празника и прожекция на   филма създаден за празника по проекта за  трансгранично сътрудничество ИНТЕРРЕГ </w:t>
      </w:r>
      <w:r>
        <w:rPr>
          <w:sz w:val="28"/>
          <w:szCs w:val="28"/>
          <w:lang w:val="en-US"/>
        </w:rPr>
        <w:t>V -A</w:t>
      </w:r>
      <w:r>
        <w:rPr>
          <w:sz w:val="28"/>
          <w:szCs w:val="28"/>
        </w:rPr>
        <w:t xml:space="preserve"> Гърция – България 2014 – 2020 с наименование „Сцена на трансгранична култура“  - </w:t>
      </w:r>
      <w:proofErr w:type="spellStart"/>
      <w:r>
        <w:rPr>
          <w:sz w:val="28"/>
          <w:szCs w:val="28"/>
        </w:rPr>
        <w:t>Кулстейдж</w:t>
      </w:r>
      <w:proofErr w:type="spellEnd"/>
      <w:r>
        <w:rPr>
          <w:sz w:val="28"/>
          <w:szCs w:val="28"/>
        </w:rPr>
        <w:t>.</w:t>
      </w:r>
    </w:p>
    <w:p w14:paraId="19AE9D92" w14:textId="172A9555" w:rsidR="000279CA" w:rsidRDefault="000279CA" w:rsidP="000279CA">
      <w:pPr>
        <w:pStyle w:val="Standard"/>
        <w:widowControl/>
        <w:rPr>
          <w:sz w:val="28"/>
          <w:szCs w:val="28"/>
        </w:rPr>
      </w:pPr>
      <w:r>
        <w:rPr>
          <w:sz w:val="28"/>
          <w:szCs w:val="28"/>
        </w:rPr>
        <w:t xml:space="preserve">    -06.09.202</w:t>
      </w:r>
      <w:r w:rsidR="004077BB">
        <w:rPr>
          <w:sz w:val="28"/>
          <w:szCs w:val="28"/>
        </w:rPr>
        <w:t>2</w:t>
      </w:r>
      <w:r>
        <w:rPr>
          <w:sz w:val="28"/>
          <w:szCs w:val="28"/>
        </w:rPr>
        <w:t>г. Ден на Съединението – кратък рецитал</w:t>
      </w:r>
    </w:p>
    <w:p w14:paraId="5ADFB9D6" w14:textId="066AD618" w:rsidR="000279CA" w:rsidRDefault="000279CA" w:rsidP="000279CA">
      <w:pPr>
        <w:pStyle w:val="Standard"/>
        <w:widowControl/>
        <w:rPr>
          <w:sz w:val="28"/>
          <w:szCs w:val="28"/>
        </w:rPr>
      </w:pPr>
      <w:r>
        <w:rPr>
          <w:sz w:val="28"/>
          <w:szCs w:val="28"/>
        </w:rPr>
        <w:t xml:space="preserve">    -22.09.202</w:t>
      </w:r>
      <w:r w:rsidR="004077BB">
        <w:rPr>
          <w:sz w:val="28"/>
          <w:szCs w:val="28"/>
        </w:rPr>
        <w:t>2</w:t>
      </w:r>
      <w:r>
        <w:rPr>
          <w:sz w:val="28"/>
          <w:szCs w:val="28"/>
        </w:rPr>
        <w:t>г. Ден на независимостта на България, празник на българското знаме</w:t>
      </w:r>
    </w:p>
    <w:p w14:paraId="53E931BD" w14:textId="70FF5CA0" w:rsidR="000279CA" w:rsidRDefault="000279CA" w:rsidP="000279CA">
      <w:pPr>
        <w:pStyle w:val="Standard"/>
        <w:widowControl/>
        <w:rPr>
          <w:sz w:val="28"/>
          <w:szCs w:val="28"/>
        </w:rPr>
      </w:pPr>
      <w:r>
        <w:rPr>
          <w:sz w:val="28"/>
          <w:szCs w:val="28"/>
        </w:rPr>
        <w:t xml:space="preserve">    -01.11.202</w:t>
      </w:r>
      <w:r w:rsidR="004077BB">
        <w:rPr>
          <w:sz w:val="28"/>
          <w:szCs w:val="28"/>
        </w:rPr>
        <w:t>2</w:t>
      </w:r>
      <w:r>
        <w:rPr>
          <w:sz w:val="28"/>
          <w:szCs w:val="28"/>
        </w:rPr>
        <w:t xml:space="preserve">г. Ден на Народните будители – кратък рецитал и поднасяне венец пред  паметника на патрона на читалището Емануил </w:t>
      </w:r>
      <w:proofErr w:type="spellStart"/>
      <w:r>
        <w:rPr>
          <w:sz w:val="28"/>
          <w:szCs w:val="28"/>
        </w:rPr>
        <w:t>Васкидович</w:t>
      </w:r>
      <w:proofErr w:type="spellEnd"/>
      <w:r>
        <w:rPr>
          <w:sz w:val="28"/>
          <w:szCs w:val="28"/>
        </w:rPr>
        <w:t xml:space="preserve"> .</w:t>
      </w:r>
    </w:p>
    <w:p w14:paraId="34260830" w14:textId="77777777" w:rsidR="000279CA" w:rsidRDefault="000279CA" w:rsidP="000279CA">
      <w:pPr>
        <w:pStyle w:val="Standard"/>
        <w:widowControl/>
        <w:rPr>
          <w:sz w:val="28"/>
          <w:szCs w:val="28"/>
        </w:rPr>
      </w:pPr>
    </w:p>
    <w:p w14:paraId="3214DBD3" w14:textId="77777777" w:rsidR="000279CA" w:rsidRDefault="000279CA" w:rsidP="000279CA">
      <w:pPr>
        <w:pStyle w:val="Standard"/>
        <w:widowControl/>
        <w:rPr>
          <w:sz w:val="28"/>
          <w:szCs w:val="28"/>
        </w:rPr>
      </w:pPr>
      <w:r>
        <w:rPr>
          <w:sz w:val="28"/>
          <w:szCs w:val="28"/>
        </w:rPr>
        <w:t xml:space="preserve">   Продължаваме да полагаме грижи за поддържане  и запазване на доброто състояние на материалната база на читалището, която е с огромен потенциал. Търсим възможности за финансиране на ремонт  на залата на  киносалона, за да започне отново да функционира. Основната ни задача е да вдъхновим за участие в читалищната дейност повече млади хора , които </w:t>
      </w:r>
      <w:r>
        <w:rPr>
          <w:sz w:val="28"/>
          <w:szCs w:val="28"/>
        </w:rPr>
        <w:lastRenderedPageBreak/>
        <w:t xml:space="preserve">да се включат в културния живот на градчето с енергия и ентусиазъм .Чрез приемствеността да се запазят и възродят стари традиции, които да намерят своето място  и живот в така динамичното съвремие на новото поколение българи.   </w:t>
      </w:r>
    </w:p>
    <w:p w14:paraId="654204F1" w14:textId="059B1E23" w:rsidR="000279CA" w:rsidRDefault="000279CA" w:rsidP="000279CA">
      <w:pPr>
        <w:pStyle w:val="Standard"/>
        <w:widowControl/>
        <w:rPr>
          <w:sz w:val="28"/>
          <w:szCs w:val="28"/>
        </w:rPr>
      </w:pPr>
    </w:p>
    <w:p w14:paraId="2ADFE874" w14:textId="6AE56568" w:rsidR="002B5131" w:rsidRDefault="002B5131" w:rsidP="000279CA">
      <w:pPr>
        <w:pStyle w:val="Standard"/>
        <w:widowControl/>
        <w:rPr>
          <w:sz w:val="28"/>
          <w:szCs w:val="28"/>
        </w:rPr>
      </w:pPr>
    </w:p>
    <w:p w14:paraId="7D703A9E" w14:textId="5585B8B5" w:rsidR="002B5131" w:rsidRDefault="002B5131" w:rsidP="000279CA">
      <w:pPr>
        <w:pStyle w:val="Standard"/>
        <w:widowControl/>
        <w:rPr>
          <w:sz w:val="28"/>
          <w:szCs w:val="28"/>
        </w:rPr>
      </w:pPr>
    </w:p>
    <w:p w14:paraId="060BD498" w14:textId="7C55596E" w:rsidR="002B5131" w:rsidRDefault="002B5131" w:rsidP="000279CA">
      <w:pPr>
        <w:pStyle w:val="Standard"/>
        <w:widowControl/>
        <w:rPr>
          <w:sz w:val="28"/>
          <w:szCs w:val="28"/>
        </w:rPr>
      </w:pPr>
      <w:r>
        <w:rPr>
          <w:sz w:val="28"/>
          <w:szCs w:val="28"/>
        </w:rPr>
        <w:t xml:space="preserve">ЧЛЕНОВЕ НА ЧИТАЛИЩНОТО НАСТОЯТЕЛСТВО </w:t>
      </w:r>
    </w:p>
    <w:p w14:paraId="7154BA9B" w14:textId="5A87D101" w:rsidR="002B5131" w:rsidRDefault="002B5131" w:rsidP="000279CA">
      <w:pPr>
        <w:pStyle w:val="Standard"/>
        <w:widowControl/>
        <w:rPr>
          <w:sz w:val="28"/>
          <w:szCs w:val="28"/>
        </w:rPr>
      </w:pPr>
    </w:p>
    <w:p w14:paraId="276A0794" w14:textId="29B1880B" w:rsidR="002B5131" w:rsidRDefault="002B5131" w:rsidP="000279CA">
      <w:pPr>
        <w:pStyle w:val="Standard"/>
        <w:widowControl/>
        <w:rPr>
          <w:sz w:val="28"/>
          <w:szCs w:val="28"/>
        </w:rPr>
      </w:pPr>
    </w:p>
    <w:p w14:paraId="1ABCC838" w14:textId="4705F7E7" w:rsidR="002B5131" w:rsidRDefault="002B5131" w:rsidP="000279CA">
      <w:pPr>
        <w:pStyle w:val="Standard"/>
        <w:widowControl/>
        <w:rPr>
          <w:sz w:val="28"/>
          <w:szCs w:val="28"/>
        </w:rPr>
      </w:pPr>
      <w:r>
        <w:rPr>
          <w:sz w:val="28"/>
          <w:szCs w:val="28"/>
        </w:rPr>
        <w:t xml:space="preserve">Маргарита Манолева </w:t>
      </w:r>
      <w:r w:rsidR="002D67C2">
        <w:rPr>
          <w:sz w:val="28"/>
          <w:szCs w:val="28"/>
        </w:rPr>
        <w:t>–</w:t>
      </w:r>
      <w:r>
        <w:rPr>
          <w:sz w:val="28"/>
          <w:szCs w:val="28"/>
        </w:rPr>
        <w:t xml:space="preserve"> председател</w:t>
      </w:r>
      <w:r w:rsidR="002D67C2">
        <w:rPr>
          <w:sz w:val="28"/>
          <w:szCs w:val="28"/>
        </w:rPr>
        <w:t xml:space="preserve"> на настоятелството</w:t>
      </w:r>
    </w:p>
    <w:p w14:paraId="30C482D8" w14:textId="24C00089" w:rsidR="000279CA" w:rsidRDefault="002B5131" w:rsidP="000279CA">
      <w:pPr>
        <w:pStyle w:val="Standard"/>
        <w:widowControl/>
        <w:rPr>
          <w:sz w:val="28"/>
          <w:szCs w:val="28"/>
        </w:rPr>
      </w:pPr>
      <w:r>
        <w:rPr>
          <w:sz w:val="28"/>
          <w:szCs w:val="28"/>
        </w:rPr>
        <w:t>Стоянка Трайкова  - секретар-библиотекар</w:t>
      </w:r>
      <w:r w:rsidR="002D67C2">
        <w:rPr>
          <w:sz w:val="28"/>
          <w:szCs w:val="28"/>
        </w:rPr>
        <w:t xml:space="preserve"> и член на настоятелството</w:t>
      </w:r>
    </w:p>
    <w:p w14:paraId="78CEEEA2" w14:textId="77777777" w:rsidR="002B5131" w:rsidRDefault="002B5131" w:rsidP="000279CA">
      <w:pPr>
        <w:pStyle w:val="Standard"/>
        <w:widowControl/>
        <w:rPr>
          <w:sz w:val="28"/>
          <w:szCs w:val="28"/>
        </w:rPr>
      </w:pPr>
      <w:r>
        <w:rPr>
          <w:sz w:val="28"/>
          <w:szCs w:val="28"/>
        </w:rPr>
        <w:t>Антоанета Христова – член на настоятелството</w:t>
      </w:r>
    </w:p>
    <w:p w14:paraId="256FC604" w14:textId="77777777" w:rsidR="002B5131" w:rsidRDefault="002B5131" w:rsidP="000279CA">
      <w:pPr>
        <w:pStyle w:val="Standard"/>
        <w:widowControl/>
        <w:rPr>
          <w:sz w:val="28"/>
          <w:szCs w:val="28"/>
        </w:rPr>
      </w:pPr>
      <w:r>
        <w:rPr>
          <w:sz w:val="28"/>
          <w:szCs w:val="28"/>
        </w:rPr>
        <w:t>Тоня Георгиева – член на настоятелството</w:t>
      </w:r>
    </w:p>
    <w:p w14:paraId="634356EC" w14:textId="77777777" w:rsidR="002B5131" w:rsidRDefault="002B5131" w:rsidP="000279CA">
      <w:pPr>
        <w:pStyle w:val="Standard"/>
        <w:widowControl/>
        <w:rPr>
          <w:sz w:val="28"/>
          <w:szCs w:val="28"/>
        </w:rPr>
      </w:pPr>
      <w:r>
        <w:rPr>
          <w:sz w:val="28"/>
          <w:szCs w:val="28"/>
        </w:rPr>
        <w:t xml:space="preserve">Илияна </w:t>
      </w:r>
      <w:proofErr w:type="spellStart"/>
      <w:r>
        <w:rPr>
          <w:sz w:val="28"/>
          <w:szCs w:val="28"/>
        </w:rPr>
        <w:t>Янудова</w:t>
      </w:r>
      <w:proofErr w:type="spellEnd"/>
      <w:r>
        <w:rPr>
          <w:sz w:val="28"/>
          <w:szCs w:val="28"/>
        </w:rPr>
        <w:t xml:space="preserve"> – член на настоятелството</w:t>
      </w:r>
    </w:p>
    <w:p w14:paraId="77B11198" w14:textId="77777777" w:rsidR="002B5131" w:rsidRDefault="002B5131" w:rsidP="000279CA">
      <w:pPr>
        <w:pStyle w:val="Standard"/>
        <w:widowControl/>
        <w:rPr>
          <w:sz w:val="28"/>
          <w:szCs w:val="28"/>
        </w:rPr>
      </w:pPr>
    </w:p>
    <w:p w14:paraId="25936F17" w14:textId="77777777" w:rsidR="002B5131" w:rsidRDefault="002B5131" w:rsidP="000279CA">
      <w:pPr>
        <w:pStyle w:val="Standard"/>
        <w:widowControl/>
        <w:rPr>
          <w:sz w:val="28"/>
          <w:szCs w:val="28"/>
        </w:rPr>
      </w:pPr>
    </w:p>
    <w:p w14:paraId="62C11EFA" w14:textId="77777777" w:rsidR="002B5131" w:rsidRDefault="002B5131" w:rsidP="000279CA">
      <w:pPr>
        <w:pStyle w:val="Standard"/>
        <w:widowControl/>
        <w:rPr>
          <w:sz w:val="28"/>
          <w:szCs w:val="28"/>
        </w:rPr>
      </w:pPr>
      <w:r>
        <w:rPr>
          <w:sz w:val="28"/>
          <w:szCs w:val="28"/>
        </w:rPr>
        <w:t>ЧЛЕНОВЕ НА ПРОВЕРИТЕЛНАТА КОМИСИЯ</w:t>
      </w:r>
    </w:p>
    <w:p w14:paraId="7424D6C7" w14:textId="77777777" w:rsidR="002B5131" w:rsidRDefault="002B5131" w:rsidP="000279CA">
      <w:pPr>
        <w:pStyle w:val="Standard"/>
        <w:widowControl/>
        <w:rPr>
          <w:sz w:val="28"/>
          <w:szCs w:val="28"/>
        </w:rPr>
      </w:pPr>
    </w:p>
    <w:p w14:paraId="60851829" w14:textId="77777777" w:rsidR="002B5131" w:rsidRDefault="002B5131" w:rsidP="000279CA">
      <w:pPr>
        <w:pStyle w:val="Standard"/>
        <w:widowControl/>
        <w:rPr>
          <w:sz w:val="28"/>
          <w:szCs w:val="28"/>
        </w:rPr>
      </w:pPr>
    </w:p>
    <w:p w14:paraId="536BB597" w14:textId="77777777" w:rsidR="002D67C2" w:rsidRDefault="002D67C2" w:rsidP="000279CA">
      <w:pPr>
        <w:pStyle w:val="Standard"/>
        <w:widowControl/>
        <w:rPr>
          <w:sz w:val="28"/>
          <w:szCs w:val="28"/>
        </w:rPr>
      </w:pPr>
      <w:r>
        <w:rPr>
          <w:sz w:val="28"/>
          <w:szCs w:val="28"/>
        </w:rPr>
        <w:t>Верка Спасова – председател на проверителната комисия</w:t>
      </w:r>
    </w:p>
    <w:p w14:paraId="211F581E" w14:textId="456D5AB3" w:rsidR="002D67C2" w:rsidRDefault="002D67C2" w:rsidP="000279CA">
      <w:pPr>
        <w:pStyle w:val="Standard"/>
        <w:widowControl/>
        <w:rPr>
          <w:sz w:val="28"/>
          <w:szCs w:val="28"/>
        </w:rPr>
      </w:pPr>
      <w:r>
        <w:rPr>
          <w:sz w:val="28"/>
          <w:szCs w:val="28"/>
        </w:rPr>
        <w:t>Невена Воденичарова – член на проверителната комисия</w:t>
      </w:r>
    </w:p>
    <w:p w14:paraId="0F3D611E" w14:textId="74E15D8F" w:rsidR="002D67C2" w:rsidRDefault="002D67C2" w:rsidP="000279CA">
      <w:pPr>
        <w:pStyle w:val="Standard"/>
        <w:widowControl/>
        <w:rPr>
          <w:sz w:val="28"/>
          <w:szCs w:val="28"/>
        </w:rPr>
      </w:pPr>
      <w:r>
        <w:rPr>
          <w:sz w:val="28"/>
          <w:szCs w:val="28"/>
        </w:rPr>
        <w:t xml:space="preserve">Валентин </w:t>
      </w:r>
      <w:proofErr w:type="spellStart"/>
      <w:r>
        <w:rPr>
          <w:sz w:val="28"/>
          <w:szCs w:val="28"/>
        </w:rPr>
        <w:t>Свищаров</w:t>
      </w:r>
      <w:proofErr w:type="spellEnd"/>
      <w:r>
        <w:rPr>
          <w:sz w:val="28"/>
          <w:szCs w:val="28"/>
        </w:rPr>
        <w:t xml:space="preserve"> – член на проверителната комисия</w:t>
      </w:r>
    </w:p>
    <w:p w14:paraId="04CF3655" w14:textId="1C640644" w:rsidR="002D67C2" w:rsidRDefault="002D67C2" w:rsidP="000279CA">
      <w:pPr>
        <w:pStyle w:val="Standard"/>
        <w:widowControl/>
        <w:rPr>
          <w:sz w:val="28"/>
          <w:szCs w:val="28"/>
        </w:rPr>
      </w:pPr>
    </w:p>
    <w:p w14:paraId="445118B3" w14:textId="77777777" w:rsidR="002D67C2" w:rsidRDefault="002D67C2" w:rsidP="000279CA">
      <w:pPr>
        <w:pStyle w:val="Standard"/>
        <w:widowControl/>
        <w:rPr>
          <w:sz w:val="28"/>
          <w:szCs w:val="28"/>
        </w:rPr>
      </w:pPr>
    </w:p>
    <w:p w14:paraId="66BC8652" w14:textId="53AFFA3A" w:rsidR="002B5131" w:rsidRDefault="002B5131" w:rsidP="000279CA">
      <w:pPr>
        <w:pStyle w:val="Standard"/>
        <w:widowControl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7DDC6484" w14:textId="152B437D" w:rsidR="000279CA" w:rsidRDefault="000279CA" w:rsidP="000279CA">
      <w:pPr>
        <w:pStyle w:val="Standard"/>
        <w:widowControl/>
      </w:pPr>
      <w:r>
        <w:rPr>
          <w:sz w:val="28"/>
          <w:szCs w:val="28"/>
        </w:rPr>
        <w:t xml:space="preserve">    </w:t>
      </w:r>
      <w:r w:rsidR="002B5131">
        <w:rPr>
          <w:sz w:val="28"/>
          <w:szCs w:val="28"/>
        </w:rPr>
        <w:t>13</w:t>
      </w:r>
      <w:r>
        <w:rPr>
          <w:sz w:val="28"/>
          <w:szCs w:val="28"/>
        </w:rPr>
        <w:t>.0</w:t>
      </w:r>
      <w:r w:rsidR="004077BB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4077BB">
        <w:rPr>
          <w:sz w:val="28"/>
          <w:szCs w:val="28"/>
        </w:rPr>
        <w:t>3</w:t>
      </w:r>
      <w:r>
        <w:rPr>
          <w:sz w:val="28"/>
          <w:szCs w:val="28"/>
        </w:rPr>
        <w:t>г.                                                        Секретар: Стоянка Трайкова</w:t>
      </w:r>
    </w:p>
    <w:p w14:paraId="6BCD3AE4" w14:textId="77777777" w:rsidR="00787BE5" w:rsidRPr="00787BE5" w:rsidRDefault="00787BE5" w:rsidP="003508B7">
      <w:pPr>
        <w:tabs>
          <w:tab w:val="left" w:pos="7153"/>
        </w:tabs>
        <w:rPr>
          <w:sz w:val="28"/>
          <w:szCs w:val="28"/>
          <w:lang w:val="en-US"/>
        </w:rPr>
      </w:pPr>
    </w:p>
    <w:sectPr w:rsidR="00787BE5" w:rsidRPr="00787BE5" w:rsidSect="00AA1472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921DA" w14:textId="77777777" w:rsidR="005D0334" w:rsidRDefault="005D0334" w:rsidP="00AA1472">
      <w:r>
        <w:separator/>
      </w:r>
    </w:p>
  </w:endnote>
  <w:endnote w:type="continuationSeparator" w:id="0">
    <w:p w14:paraId="7B8EA429" w14:textId="77777777" w:rsidR="005D0334" w:rsidRDefault="005D0334" w:rsidP="00AA1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58FAB" w14:textId="77777777" w:rsidR="005D0334" w:rsidRDefault="005D0334" w:rsidP="00AA1472">
      <w:r>
        <w:separator/>
      </w:r>
    </w:p>
  </w:footnote>
  <w:footnote w:type="continuationSeparator" w:id="0">
    <w:p w14:paraId="63D0D985" w14:textId="77777777" w:rsidR="005D0334" w:rsidRDefault="005D0334" w:rsidP="00AA1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5382DF4"/>
    <w:multiLevelType w:val="multilevel"/>
    <w:tmpl w:val="5C42E7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701394562">
    <w:abstractNumId w:val="0"/>
  </w:num>
  <w:num w:numId="2" w16cid:durableId="1078215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E41"/>
    <w:rsid w:val="0002401B"/>
    <w:rsid w:val="000279CA"/>
    <w:rsid w:val="00031D0B"/>
    <w:rsid w:val="000A6B09"/>
    <w:rsid w:val="00233B00"/>
    <w:rsid w:val="002B5131"/>
    <w:rsid w:val="002D67C2"/>
    <w:rsid w:val="003508B7"/>
    <w:rsid w:val="0035589F"/>
    <w:rsid w:val="004077BB"/>
    <w:rsid w:val="00457A49"/>
    <w:rsid w:val="004E0633"/>
    <w:rsid w:val="00565F9E"/>
    <w:rsid w:val="00581513"/>
    <w:rsid w:val="005D0334"/>
    <w:rsid w:val="00612E56"/>
    <w:rsid w:val="006E36CF"/>
    <w:rsid w:val="007545C0"/>
    <w:rsid w:val="00787BE5"/>
    <w:rsid w:val="007E4E41"/>
    <w:rsid w:val="0084598C"/>
    <w:rsid w:val="008A0F26"/>
    <w:rsid w:val="008E3CD0"/>
    <w:rsid w:val="00AA1472"/>
    <w:rsid w:val="00B06BBC"/>
    <w:rsid w:val="00B64828"/>
    <w:rsid w:val="00BC1F10"/>
    <w:rsid w:val="00BE6ED3"/>
    <w:rsid w:val="00C3790F"/>
    <w:rsid w:val="00C73910"/>
    <w:rsid w:val="00DD5C63"/>
    <w:rsid w:val="00E46514"/>
    <w:rsid w:val="00EF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E7AC0"/>
  <w15:docId w15:val="{082D6972-7179-40FB-9F30-597AC2E0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0"/>
    <w:qFormat/>
    <w:rsid w:val="003508B7"/>
    <w:pPr>
      <w:keepNext/>
      <w:numPr>
        <w:ilvl w:val="1"/>
        <w:numId w:val="1"/>
      </w:numPr>
      <w:suppressAutoHyphens/>
      <w:ind w:left="5040" w:firstLine="720"/>
      <w:outlineLvl w:val="1"/>
    </w:pPr>
    <w:rPr>
      <w:b/>
      <w:bCs/>
      <w:sz w:val="28"/>
      <w:lang w:val="bg-BG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4E4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4E41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E4E41"/>
    <w:rPr>
      <w:rFonts w:ascii="Tahoma" w:eastAsia="Times New Roman" w:hAnsi="Tahoma" w:cs="Tahoma"/>
      <w:sz w:val="16"/>
      <w:szCs w:val="16"/>
      <w:lang w:val="en-GB"/>
    </w:rPr>
  </w:style>
  <w:style w:type="paragraph" w:styleId="a6">
    <w:name w:val="header"/>
    <w:basedOn w:val="a"/>
    <w:link w:val="a7"/>
    <w:uiPriority w:val="99"/>
    <w:semiHidden/>
    <w:unhideWhenUsed/>
    <w:rsid w:val="00AA1472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AA147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8">
    <w:name w:val="footer"/>
    <w:basedOn w:val="a"/>
    <w:link w:val="a9"/>
    <w:uiPriority w:val="99"/>
    <w:semiHidden/>
    <w:unhideWhenUsed/>
    <w:rsid w:val="00AA1472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AA1472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1">
    <w:name w:val="Неразрешено споменаване1"/>
    <w:basedOn w:val="a0"/>
    <w:uiPriority w:val="99"/>
    <w:semiHidden/>
    <w:unhideWhenUsed/>
    <w:rsid w:val="007545C0"/>
    <w:rPr>
      <w:color w:val="605E5C"/>
      <w:shd w:val="clear" w:color="auto" w:fill="E1DFDD"/>
    </w:rPr>
  </w:style>
  <w:style w:type="character" w:customStyle="1" w:styleId="20">
    <w:name w:val="Заглавие 2 Знак"/>
    <w:basedOn w:val="a0"/>
    <w:link w:val="2"/>
    <w:rsid w:val="003508B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a">
    <w:name w:val="Body Text"/>
    <w:basedOn w:val="a"/>
    <w:link w:val="ab"/>
    <w:rsid w:val="003508B7"/>
    <w:pPr>
      <w:suppressAutoHyphens/>
      <w:spacing w:after="120"/>
    </w:pPr>
    <w:rPr>
      <w:lang w:val="bg-BG" w:eastAsia="ar-SA"/>
    </w:rPr>
  </w:style>
  <w:style w:type="character" w:customStyle="1" w:styleId="ab">
    <w:name w:val="Основен текст Знак"/>
    <w:basedOn w:val="a0"/>
    <w:link w:val="aa"/>
    <w:rsid w:val="003508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0279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talishte_melnik@abv.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Office</cp:lastModifiedBy>
  <cp:revision>2</cp:revision>
  <dcterms:created xsi:type="dcterms:W3CDTF">2023-03-14T09:28:00Z</dcterms:created>
  <dcterms:modified xsi:type="dcterms:W3CDTF">2023-03-14T09:28:00Z</dcterms:modified>
</cp:coreProperties>
</file>